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  <w:lang w:val="zh-CN"/>
        </w:rPr>
        <w:t>铜川市用人单位按比例安排残疾人就业情况表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华文中宋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华文中宋" w:cs="Times New Roman"/>
          <w:szCs w:val="21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表</w:t>
      </w:r>
      <w:r>
        <w:rPr>
          <w:rFonts w:hint="default" w:ascii="Times New Roman" w:hAnsi="Times New Roman" w:eastAsia="宋体" w:cs="Times New Roman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号：陕残联定</w:t>
      </w:r>
      <w:r>
        <w:rPr>
          <w:rFonts w:hint="default" w:ascii="Times New Roman" w:hAnsi="Times New Roman" w:eastAsia="宋体" w:cs="Times New Roman"/>
          <w:szCs w:val="21"/>
        </w:rPr>
        <w:t>1</w:t>
      </w:r>
      <w:r>
        <w:rPr>
          <w:rFonts w:hint="default" w:ascii="Times New Roman" w:hAnsi="Times New Roman" w:eastAsia="宋体" w:cs="Times New Roman"/>
          <w:szCs w:val="21"/>
          <w:lang w:val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单位法人代码：</w:t>
      </w:r>
      <w:r>
        <w:rPr>
          <w:rFonts w:hint="default" w:ascii="Times New Roman" w:hAnsi="Times New Roman" w:eastAsia="宋体" w:cs="Times New Roman"/>
          <w:szCs w:val="21"/>
        </w:rPr>
        <w:t xml:space="preserve">                                                                    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制表机关：陕西省残疾人联合会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批准机关：陕西省统计局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Cs w:val="21"/>
          <w:lang w:val="zh-CN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单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位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全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zh-CN"/>
        </w:rPr>
        <w:t>称：</w:t>
      </w:r>
      <w:r>
        <w:rPr>
          <w:rFonts w:hint="default" w:ascii="Times New Roman" w:hAnsi="Times New Roman" w:eastAsia="宋体" w:cs="Times New Roman"/>
          <w:szCs w:val="21"/>
        </w:rPr>
        <w:t xml:space="preserve">                                          20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Cs w:val="21"/>
          <w:lang w:val="zh-CN"/>
        </w:rPr>
        <w:t>年</w:t>
      </w:r>
      <w:r>
        <w:rPr>
          <w:rFonts w:hint="default" w:ascii="Times New Roman" w:hAnsi="Times New Roman" w:eastAsia="宋体" w:cs="Times New Roman"/>
          <w:szCs w:val="21"/>
        </w:rPr>
        <w:t xml:space="preserve">                         </w:t>
      </w:r>
      <w:r>
        <w:rPr>
          <w:rFonts w:hint="default" w:ascii="Times New Roman" w:hAnsi="Times New Roman" w:eastAsia="宋体" w:cs="Times New Roman"/>
          <w:szCs w:val="21"/>
          <w:lang w:val="zh-CN"/>
        </w:rPr>
        <w:t>批准文号：陕统函〔2003〕20号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73"/>
        <w:gridCol w:w="673"/>
        <w:gridCol w:w="772"/>
        <w:gridCol w:w="387"/>
        <w:gridCol w:w="675"/>
        <w:gridCol w:w="675"/>
        <w:gridCol w:w="675"/>
        <w:gridCol w:w="675"/>
        <w:gridCol w:w="206"/>
        <w:gridCol w:w="469"/>
        <w:gridCol w:w="665"/>
        <w:gridCol w:w="10"/>
        <w:gridCol w:w="1143"/>
        <w:gridCol w:w="1115"/>
        <w:gridCol w:w="1134"/>
        <w:gridCol w:w="223"/>
        <w:gridCol w:w="1335"/>
        <w:gridCol w:w="8"/>
        <w:gridCol w:w="17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基本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情况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负责人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或法人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上级主管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邮政编码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电话号码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传真号码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联系人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单位性质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单位地址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开户银行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帐号</w:t>
            </w:r>
          </w:p>
        </w:tc>
        <w:tc>
          <w:tcPr>
            <w:tcW w:w="6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职工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情况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编制数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单位年末人数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职工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临时职工或公益性岗位职工人数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协管员人数</w:t>
            </w:r>
          </w:p>
        </w:tc>
        <w:tc>
          <w:tcPr>
            <w:tcW w:w="4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在职残疾职工情况（人）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在职残疾职工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占在职职工％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单位年平均工资（元）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3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按比例应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安置数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实际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安置数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少安置数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超额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安置数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安置残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疾职工情况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性别</w:t>
            </w:r>
          </w:p>
        </w:tc>
        <w:tc>
          <w:tcPr>
            <w:tcW w:w="5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残疾类别</w:t>
            </w:r>
          </w:p>
        </w:tc>
        <w:tc>
          <w:tcPr>
            <w:tcW w:w="5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男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视力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听力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言语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智力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肢体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精神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多重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在职职工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临时职工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公益性岗位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76" w:hRule="atLeast"/>
        </w:trPr>
        <w:tc>
          <w:tcPr>
            <w:tcW w:w="63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受检单位（盖章）：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3689" w:firstLineChars="1757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法人代表：</w:t>
            </w:r>
          </w:p>
          <w:p>
            <w:pPr>
              <w:autoSpaceDE w:val="0"/>
              <w:autoSpaceDN w:val="0"/>
              <w:adjustRightInd w:val="0"/>
              <w:ind w:firstLine="3584" w:firstLineChars="1707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日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经办机构（盖章）：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经办人：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009" w:right="1100" w:bottom="1123" w:left="115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申报资料真实性承诺书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22"/>
        </w:rPr>
        <w:t>（用人单位）郑重承诺：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在办理XXXX年度按比例安排残疾人就业审核认定事项中所提交的下列材料真实、有效，复印件与原件一致。如有隐瞒或提供的材料虚假，愿意承担一切法律后果。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□用人单位信息；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    年安排就业的残疾人信息；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□劳动合同/残疾人在编证明；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□发放给残疾人的工资信息；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□残疾人参保缴费信息；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□XXXXXXXXXXXX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</w:p>
    <w:p>
      <w:pPr>
        <w:spacing w:line="600" w:lineRule="exact"/>
        <w:ind w:firstLine="4160" w:firstLineChars="13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用人单位名称（章）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法定代表人</w:t>
      </w:r>
      <w:r>
        <w:rPr>
          <w:rFonts w:hint="default" w:ascii="Times New Roman" w:hAnsi="Times New Roman" w:eastAsia="仿宋" w:cs="Times New Roman"/>
          <w:sz w:val="32"/>
          <w:szCs w:val="22"/>
          <w:lang w:eastAsia="zh-CN"/>
        </w:rPr>
        <w:t>：</w:t>
      </w:r>
    </w:p>
    <w:p>
      <w:pPr>
        <w:spacing w:line="600" w:lineRule="exact"/>
        <w:ind w:firstLine="4800" w:firstLineChars="15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授权经办人签名：               联系电话：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100" w:right="1123" w:bottom="1157" w:left="1009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华文中宋" w:cs="Times New Roman"/>
          <w:sz w:val="40"/>
          <w:szCs w:val="40"/>
        </w:rPr>
      </w:pP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铜川市用人</w:t>
      </w:r>
      <w:r>
        <w:rPr>
          <w:rFonts w:hint="default" w:ascii="Times New Roman" w:hAnsi="Times New Roman" w:eastAsia="华文中宋" w:cs="Times New Roman"/>
          <w:sz w:val="40"/>
          <w:szCs w:val="40"/>
          <w:lang w:val="zh-CN"/>
        </w:rPr>
        <w:t>单位</w:t>
      </w: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在职</w:t>
      </w:r>
      <w:r>
        <w:rPr>
          <w:rFonts w:hint="default" w:ascii="Times New Roman" w:hAnsi="Times New Roman" w:eastAsia="华文中宋" w:cs="Times New Roman"/>
          <w:sz w:val="40"/>
          <w:szCs w:val="40"/>
          <w:lang w:val="zh-CN"/>
        </w:rPr>
        <w:t>残疾</w:t>
      </w: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人</w:t>
      </w:r>
      <w:r>
        <w:rPr>
          <w:rFonts w:hint="default" w:ascii="Times New Roman" w:hAnsi="Times New Roman" w:eastAsia="华文中宋" w:cs="Times New Roman"/>
          <w:sz w:val="40"/>
          <w:szCs w:val="40"/>
          <w:lang w:val="zh-CN"/>
        </w:rPr>
        <w:t>花名册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华文中宋" w:cs="Times New Roman"/>
          <w:szCs w:val="21"/>
        </w:rPr>
      </w:pPr>
    </w:p>
    <w:p>
      <w:pPr>
        <w:autoSpaceDE w:val="0"/>
        <w:autoSpaceDN w:val="0"/>
        <w:adjustRightInd w:val="0"/>
        <w:ind w:firstLine="32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zh-CN"/>
        </w:rPr>
        <w:t>填报单位（盖章）：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                                               </w:t>
      </w:r>
    </w:p>
    <w:tbl>
      <w:tblPr>
        <w:tblStyle w:val="4"/>
        <w:tblW w:w="144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025"/>
        <w:gridCol w:w="1010"/>
        <w:gridCol w:w="2192"/>
        <w:gridCol w:w="1417"/>
        <w:gridCol w:w="3443"/>
        <w:gridCol w:w="166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参加工作时间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残疾人证号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单位负责人：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填报人：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                   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填报日期：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年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月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mZmNjI3N2FmZWY3NTlmMmQzMDFiZGIyYWJhY2EifQ=="/>
  </w:docVars>
  <w:rsids>
    <w:rsidRoot w:val="27234AAD"/>
    <w:rsid w:val="080C528C"/>
    <w:rsid w:val="15540E93"/>
    <w:rsid w:val="237C4C1C"/>
    <w:rsid w:val="27234AAD"/>
    <w:rsid w:val="2BB1742D"/>
    <w:rsid w:val="2DCB7A40"/>
    <w:rsid w:val="38BB5D8F"/>
    <w:rsid w:val="3A4079EC"/>
    <w:rsid w:val="42752E6F"/>
    <w:rsid w:val="46B856BC"/>
    <w:rsid w:val="5DF34BDE"/>
    <w:rsid w:val="68115791"/>
    <w:rsid w:val="6817150E"/>
    <w:rsid w:val="6CD414B6"/>
    <w:rsid w:val="700C06A3"/>
    <w:rsid w:val="717C1858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2476</Words>
  <Characters>2688</Characters>
  <Lines>0</Lines>
  <Paragraphs>0</Paragraphs>
  <TotalTime>55</TotalTime>
  <ScaleCrop>false</ScaleCrop>
  <LinksUpToDate>false</LinksUpToDate>
  <CharactersWithSpaces>3290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2023-03-13T08:13:00Z</dcterms:created>
  <dc:creator>Eva</dc:creator>
  <cp:lastModifiedBy>牧羊人</cp:lastModifiedBy>
  <cp:lastPrinted>2023-03-14T00:36:00Z</cp:lastPrinted>
  <dcterms:modified xsi:type="dcterms:W3CDTF">2023-03-15T07:05:01Z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834A4EC54BD34079A0ADBD16B68A3D94</vt:lpwstr>
  </property>
</Properties>
</file>